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6A" w:rsidRPr="007B47B9" w:rsidRDefault="004F3381">
      <w:pPr>
        <w:rPr>
          <w:b/>
        </w:rPr>
      </w:pPr>
      <w:bookmarkStart w:id="0" w:name="_GoBack"/>
      <w:bookmarkEnd w:id="0"/>
      <w:r w:rsidRPr="007B47B9">
        <w:rPr>
          <w:b/>
        </w:rPr>
        <w:t>Species Identification for Blitz</w:t>
      </w:r>
    </w:p>
    <w:p w:rsidR="004F3381" w:rsidRDefault="004F3381">
      <w:r>
        <w:t>Golden-winged Warbler</w:t>
      </w:r>
      <w:r w:rsidR="007B47B9">
        <w:tab/>
      </w:r>
      <w:r w:rsidR="007B47B9">
        <w:tab/>
        <w:t>Blue-winged Warbler</w:t>
      </w:r>
      <w:r w:rsidR="007B47B9">
        <w:tab/>
        <w:t>Brewster’s Warbler</w:t>
      </w:r>
      <w:r w:rsidR="007B47B9" w:rsidRPr="007B47B9">
        <w:t xml:space="preserve"> </w:t>
      </w:r>
      <w:r w:rsidR="007B47B9">
        <w:tab/>
        <w:t>Lawrence’s Warbler</w:t>
      </w:r>
    </w:p>
    <w:p w:rsidR="004F3381" w:rsidRDefault="004F3381">
      <w:r>
        <w:rPr>
          <w:noProof/>
        </w:rPr>
        <w:drawing>
          <wp:inline distT="0" distB="0" distL="0" distR="0" wp14:anchorId="6ED1DBD0" wp14:editId="03EAA20B">
            <wp:extent cx="1457325" cy="1042025"/>
            <wp:effectExtent l="0" t="0" r="0" b="6350"/>
            <wp:docPr id="1" name="Picture 1" descr="http://www.audubon.org/sites/default/files/styles/nas_bird_teaser_illustration/public/4293_Sibl_9780307957900_art_r1.jpg?itok=WqoZEm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dubon.org/sites/default/files/styles/nas_bird_teaser_illustration/public/4293_Sibl_9780307957900_art_r1.jpg?itok=WqoZEm2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572DA0" wp14:editId="3A7E44B8">
            <wp:extent cx="1609725" cy="1150995"/>
            <wp:effectExtent l="0" t="0" r="0" b="0"/>
            <wp:docPr id="2" name="Picture 2" descr="http://www.audubon.org/sites/default/files/styles/nas_bird_teaser_illustration/public/4299_Sibl_9780307957900_art_r1.jpg?itok=UHfE1H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dubon.org/sites/default/files/styles/nas_bird_teaser_illustration/public/4299_Sibl_9780307957900_art_r1.jpg?itok=UHfE1Hp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7B9">
        <w:tab/>
      </w:r>
      <w:r>
        <w:rPr>
          <w:noProof/>
        </w:rPr>
        <w:drawing>
          <wp:inline distT="0" distB="0" distL="0" distR="0" wp14:anchorId="191F0869" wp14:editId="56925526">
            <wp:extent cx="1123950" cy="1228725"/>
            <wp:effectExtent l="0" t="0" r="0" b="9525"/>
            <wp:docPr id="4" name="Picture 4" descr="http://web.colby.edu/mainebirds/files/2010/06/Brewsters-Warbler-5-1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.colby.edu/mainebirds/files/2010/06/Brewsters-Warbler-5-15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26" r="19132"/>
                    <a:stretch/>
                  </pic:blipFill>
                  <pic:spPr bwMode="auto">
                    <a:xfrm>
                      <a:off x="0" y="0"/>
                      <a:ext cx="1126390" cy="123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47B9">
        <w:tab/>
      </w:r>
      <w:r>
        <w:rPr>
          <w:noProof/>
        </w:rPr>
        <w:drawing>
          <wp:inline distT="0" distB="0" distL="0" distR="0" wp14:anchorId="218AC502" wp14:editId="70DEFEFB">
            <wp:extent cx="1133474" cy="1095375"/>
            <wp:effectExtent l="0" t="0" r="0" b="0"/>
            <wp:docPr id="5" name="Picture 5" descr="http://upload.wikimedia.org/wikipedia/commons/6/60/Lawrance's_Warb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6/60/Lawrance's_Warbl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6" t="17378" r="30183" b="30031"/>
                    <a:stretch/>
                  </pic:blipFill>
                  <pic:spPr bwMode="auto">
                    <a:xfrm>
                      <a:off x="0" y="0"/>
                      <a:ext cx="1135202" cy="10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7B9" w:rsidRDefault="007B47B9"/>
    <w:p w:rsidR="004F3381" w:rsidRDefault="004F3381">
      <w:r>
        <w:t>Brown Thrasher</w:t>
      </w:r>
      <w:r w:rsidR="007B47B9" w:rsidRPr="007B47B9">
        <w:t xml:space="preserve"> </w:t>
      </w:r>
      <w:r w:rsidR="007B47B9">
        <w:tab/>
      </w:r>
      <w:r w:rsidR="007B47B9">
        <w:tab/>
      </w:r>
      <w:r w:rsidR="007B47B9">
        <w:tab/>
      </w:r>
      <w:r w:rsidR="007B47B9">
        <w:tab/>
        <w:t>Field Sparrow</w:t>
      </w:r>
      <w:r w:rsidR="007B47B9" w:rsidRPr="007B47B9">
        <w:t xml:space="preserve"> </w:t>
      </w:r>
      <w:r w:rsidR="007B47B9">
        <w:tab/>
      </w:r>
      <w:r w:rsidR="007B47B9">
        <w:tab/>
      </w:r>
      <w:r w:rsidR="007B47B9">
        <w:tab/>
      </w:r>
      <w:r w:rsidR="007B47B9">
        <w:tab/>
        <w:t>Prairie Warbler</w:t>
      </w:r>
      <w:r w:rsidR="007B47B9" w:rsidRPr="007B47B9">
        <w:t xml:space="preserve"> </w:t>
      </w:r>
      <w:r w:rsidR="007B47B9">
        <w:tab/>
        <w:t xml:space="preserve"> </w:t>
      </w:r>
    </w:p>
    <w:p w:rsidR="002C42B0" w:rsidRDefault="004F3381">
      <w:r>
        <w:rPr>
          <w:noProof/>
        </w:rPr>
        <w:drawing>
          <wp:inline distT="0" distB="0" distL="0" distR="0" wp14:anchorId="3DBE8E7A" wp14:editId="526CAC2C">
            <wp:extent cx="1828800" cy="971254"/>
            <wp:effectExtent l="0" t="0" r="0" b="635"/>
            <wp:docPr id="6" name="Picture 6" descr="http://www.audubon.org/sites/default/files/styles/nas_bird_teaser_illustration/public/008_Sibl_9780307957900_art_r1.jpg?itok=Vvtqso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udubon.org/sites/default/files/styles/nas_bird_teaser_illustration/public/008_Sibl_9780307957900_art_r1.jpg?itok=Vvtqsoz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49" cy="97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7B9">
        <w:tab/>
      </w:r>
      <w:r>
        <w:rPr>
          <w:noProof/>
        </w:rPr>
        <w:drawing>
          <wp:inline distT="0" distB="0" distL="0" distR="0" wp14:anchorId="2E15E343" wp14:editId="18BC3B90">
            <wp:extent cx="1118980" cy="933450"/>
            <wp:effectExtent l="0" t="0" r="5080" b="0"/>
            <wp:docPr id="7" name="Picture 7" descr="http://www.audubon.org/sites/default/files/styles/nas_bird_teaser_illustration/public/4419_Sibl_9780307957900_art_r1.jpg?itok=p4rfHG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udubon.org/sites/default/files/styles/nas_bird_teaser_illustration/public/4419_Sibl_9780307957900_art_r1.jpg?itok=p4rfHGU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26" cy="93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7B9">
        <w:tab/>
      </w:r>
      <w:r w:rsidR="007B47B9">
        <w:tab/>
      </w:r>
      <w:r w:rsidR="007B47B9">
        <w:tab/>
      </w:r>
      <w:r w:rsidR="002C42B0">
        <w:rPr>
          <w:noProof/>
        </w:rPr>
        <w:drawing>
          <wp:inline distT="0" distB="0" distL="0" distR="0" wp14:anchorId="0845BBF6" wp14:editId="76488C21">
            <wp:extent cx="1314450" cy="997756"/>
            <wp:effectExtent l="0" t="0" r="0" b="0"/>
            <wp:docPr id="8" name="Picture 8" descr="http://www.audubon.org/sites/default/files/styles/nas_bird_teaser_illustration/public/5309_Sibl_9780307957900_art_r1.jpg?itok=S1a0LQ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udubon.org/sites/default/files/styles/nas_bird_teaser_illustration/public/5309_Sibl_9780307957900_art_r1.jpg?itok=S1a0LQU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47" cy="100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B9" w:rsidRDefault="007B47B9"/>
    <w:p w:rsidR="004F3381" w:rsidRDefault="007B47B9">
      <w:r>
        <w:t xml:space="preserve">Eastern Towhee </w:t>
      </w:r>
      <w:r>
        <w:tab/>
      </w:r>
      <w:r>
        <w:tab/>
      </w:r>
      <w:r>
        <w:tab/>
      </w:r>
      <w:r w:rsidR="004F3381">
        <w:t>Willow Flycatcher</w:t>
      </w:r>
      <w:r w:rsidRPr="007B47B9">
        <w:t xml:space="preserve"> </w:t>
      </w:r>
      <w:r>
        <w:tab/>
      </w:r>
      <w:r>
        <w:tab/>
        <w:t>Chestnut-sided Warbler</w:t>
      </w:r>
      <w:r>
        <w:rPr>
          <w:noProof/>
        </w:rPr>
        <w:drawing>
          <wp:inline distT="0" distB="0" distL="0" distR="0" wp14:anchorId="3C45B7A2" wp14:editId="59A296C8">
            <wp:extent cx="1764793" cy="1143000"/>
            <wp:effectExtent l="0" t="0" r="6985" b="0"/>
            <wp:docPr id="9" name="Picture 9" descr="http://www.audubon.org/sites/default/files/styles/nas_bird_teaser_illustration/public/5599_Sibl_9780307957900_art_r1.jpg?itok=eEk9Da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udubon.org/sites/default/files/styles/nas_bird_teaser_illustration/public/5599_Sibl_9780307957900_art_r1.jpg?itok=eEk9DaZ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55" cy="114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2C42B0">
        <w:rPr>
          <w:noProof/>
        </w:rPr>
        <w:drawing>
          <wp:inline distT="0" distB="0" distL="0" distR="0" wp14:anchorId="21862EC0" wp14:editId="33BC404F">
            <wp:extent cx="1057275" cy="1087404"/>
            <wp:effectExtent l="0" t="0" r="0" b="0"/>
            <wp:docPr id="10" name="Picture 10" descr="http://www.audubon.org/sites/default/files/styles/nas_bird_teaser_illustration/public/6154_Sibl_9780307957900_art_r1.jpg?itok=GwueGK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udubon.org/sites/default/files/styles/nas_bird_teaser_illustration/public/6154_Sibl_9780307957900_art_r1.jpg?itok=GwueGKF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4F3381">
        <w:rPr>
          <w:noProof/>
        </w:rPr>
        <w:drawing>
          <wp:inline distT="0" distB="0" distL="0" distR="0" wp14:anchorId="5D44A4AD" wp14:editId="427AAB52">
            <wp:extent cx="1341732" cy="973277"/>
            <wp:effectExtent l="0" t="0" r="0" b="0"/>
            <wp:docPr id="3" name="Picture 3" descr="http://www.audubon.org/sites/default/files/styles/nas_bird_teaser_illustration/public/090_Sibl_9780307957900_art_r1.jpg?itok=Yr9I2h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dubon.org/sites/default/files/styles/nas_bird_teaser_illustration/public/090_Sibl_9780307957900_art_r1.jpg?itok=Yr9I2hT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32" cy="97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381" w:rsidSect="007B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81"/>
    <w:rsid w:val="002C3C44"/>
    <w:rsid w:val="002C42B0"/>
    <w:rsid w:val="002F32E8"/>
    <w:rsid w:val="00452D84"/>
    <w:rsid w:val="004F3381"/>
    <w:rsid w:val="007B47B9"/>
    <w:rsid w:val="00A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Tomcho, Aimee</dc:creator>
  <cp:lastModifiedBy>Tomcho, Aimee</cp:lastModifiedBy>
  <cp:revision>2</cp:revision>
  <cp:lastPrinted>2015-05-11T16:19:00Z</cp:lastPrinted>
  <dcterms:created xsi:type="dcterms:W3CDTF">2016-04-07T21:03:00Z</dcterms:created>
  <dcterms:modified xsi:type="dcterms:W3CDTF">2016-04-07T21:03:00Z</dcterms:modified>
</cp:coreProperties>
</file>